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0A7" w:rsidRPr="001E10A7" w:rsidRDefault="001E10A7" w:rsidP="001E10A7">
      <w:pPr>
        <w:widowControl w:val="0"/>
        <w:jc w:val="center"/>
        <w:rPr>
          <w:rFonts w:ascii="Arial" w:hAnsi="Arial" w:cs="Arial"/>
          <w:b/>
          <w:sz w:val="24"/>
          <w:szCs w:val="24"/>
        </w:rPr>
      </w:pPr>
      <w:r w:rsidRPr="001E10A7">
        <w:rPr>
          <w:rFonts w:ascii="Arial" w:hAnsi="Arial" w:cs="Arial"/>
          <w:b/>
          <w:sz w:val="24"/>
          <w:szCs w:val="24"/>
        </w:rPr>
        <w:t>RICHLAND-CRAWFORD WORKFORCE DEVELOPMENT BOARD MEETING</w:t>
      </w:r>
    </w:p>
    <w:p w:rsidR="001E10A7" w:rsidRPr="001E10A7" w:rsidRDefault="001E10A7" w:rsidP="001E10A7">
      <w:pPr>
        <w:widowControl w:val="0"/>
        <w:jc w:val="center"/>
        <w:rPr>
          <w:rFonts w:ascii="Arial" w:hAnsi="Arial" w:cs="Arial"/>
          <w:b/>
          <w:sz w:val="24"/>
          <w:szCs w:val="24"/>
        </w:rPr>
      </w:pPr>
      <w:r w:rsidRPr="001E10A7">
        <w:rPr>
          <w:rFonts w:ascii="Arial" w:hAnsi="Arial" w:cs="Arial"/>
          <w:b/>
          <w:sz w:val="24"/>
          <w:szCs w:val="24"/>
        </w:rPr>
        <w:t>Executive Committee Meeting</w:t>
      </w:r>
    </w:p>
    <w:p w:rsidR="001E10A7" w:rsidRPr="001E10A7" w:rsidRDefault="005D5887" w:rsidP="001E10A7">
      <w:pPr>
        <w:widowControl w:val="0"/>
        <w:jc w:val="center"/>
        <w:rPr>
          <w:rFonts w:ascii="Arial" w:hAnsi="Arial" w:cs="Arial"/>
          <w:b/>
          <w:sz w:val="24"/>
          <w:szCs w:val="24"/>
        </w:rPr>
      </w:pPr>
      <w:r>
        <w:rPr>
          <w:rFonts w:ascii="Arial" w:hAnsi="Arial" w:cs="Arial"/>
          <w:b/>
          <w:sz w:val="24"/>
          <w:szCs w:val="24"/>
        </w:rPr>
        <w:t xml:space="preserve">June </w:t>
      </w:r>
      <w:r w:rsidR="00EB262B">
        <w:rPr>
          <w:rFonts w:ascii="Arial" w:hAnsi="Arial" w:cs="Arial"/>
          <w:b/>
          <w:sz w:val="24"/>
          <w:szCs w:val="24"/>
        </w:rPr>
        <w:t>2</w:t>
      </w:r>
      <w:r w:rsidR="00FE2EA8">
        <w:rPr>
          <w:rFonts w:ascii="Arial" w:hAnsi="Arial" w:cs="Arial"/>
          <w:b/>
          <w:sz w:val="24"/>
          <w:szCs w:val="24"/>
        </w:rPr>
        <w:t>1</w:t>
      </w:r>
      <w:r w:rsidR="001E10A7" w:rsidRPr="001E10A7">
        <w:rPr>
          <w:rFonts w:ascii="Arial" w:hAnsi="Arial" w:cs="Arial"/>
          <w:b/>
          <w:sz w:val="24"/>
          <w:szCs w:val="24"/>
        </w:rPr>
        <w:t>, 201</w:t>
      </w:r>
      <w:r w:rsidR="00FE2EA8">
        <w:rPr>
          <w:rFonts w:ascii="Arial" w:hAnsi="Arial" w:cs="Arial"/>
          <w:b/>
          <w:sz w:val="24"/>
          <w:szCs w:val="24"/>
        </w:rPr>
        <w:t>7</w:t>
      </w:r>
    </w:p>
    <w:p w:rsidR="00EB262B" w:rsidRDefault="005D5887" w:rsidP="00FE2EA8">
      <w:pPr>
        <w:jc w:val="center"/>
        <w:rPr>
          <w:rFonts w:ascii="Arial" w:hAnsi="Arial" w:cs="Arial"/>
          <w:b/>
          <w:sz w:val="24"/>
          <w:szCs w:val="24"/>
        </w:rPr>
      </w:pPr>
      <w:r>
        <w:rPr>
          <w:rFonts w:ascii="Arial" w:hAnsi="Arial" w:cs="Arial"/>
          <w:b/>
          <w:sz w:val="24"/>
          <w:szCs w:val="24"/>
        </w:rPr>
        <w:t>Richland Bank</w:t>
      </w:r>
    </w:p>
    <w:p w:rsidR="00FE2EA8" w:rsidRDefault="00FE2EA8" w:rsidP="00FE2EA8">
      <w:pPr>
        <w:jc w:val="center"/>
        <w:rPr>
          <w:rFonts w:ascii="Arial" w:hAnsi="Arial" w:cs="Arial"/>
          <w:b/>
          <w:sz w:val="24"/>
          <w:szCs w:val="24"/>
        </w:rPr>
      </w:pPr>
      <w:r>
        <w:rPr>
          <w:rFonts w:ascii="Arial" w:hAnsi="Arial" w:cs="Arial"/>
          <w:b/>
          <w:sz w:val="24"/>
          <w:szCs w:val="24"/>
        </w:rPr>
        <w:t xml:space="preserve"> Mansfield, Ohio</w:t>
      </w:r>
    </w:p>
    <w:p w:rsidR="00FE2EA8" w:rsidRPr="00FE2EA8" w:rsidRDefault="00FE2EA8" w:rsidP="00FE2EA8">
      <w:pPr>
        <w:jc w:val="center"/>
        <w:rPr>
          <w:rFonts w:ascii="Arial" w:hAnsi="Arial" w:cs="Arial"/>
          <w:b/>
          <w:sz w:val="24"/>
          <w:szCs w:val="24"/>
        </w:rPr>
      </w:pPr>
    </w:p>
    <w:p w:rsidR="00791296" w:rsidRDefault="00791296" w:rsidP="00EB262B">
      <w:pPr>
        <w:rPr>
          <w:rFonts w:ascii="Arial" w:hAnsi="Arial" w:cs="Arial"/>
          <w:sz w:val="24"/>
          <w:szCs w:val="24"/>
        </w:rPr>
      </w:pPr>
      <w:r w:rsidRPr="00791296">
        <w:rPr>
          <w:rFonts w:ascii="Arial" w:hAnsi="Arial" w:cs="Arial"/>
          <w:b/>
          <w:sz w:val="24"/>
          <w:szCs w:val="24"/>
        </w:rPr>
        <w:t>Members present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791296" w:rsidRDefault="00791296" w:rsidP="00EB262B">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791296" w:rsidRDefault="005D5887" w:rsidP="00EB262B">
      <w:pPr>
        <w:rPr>
          <w:rFonts w:ascii="Arial" w:hAnsi="Arial" w:cs="Arial"/>
          <w:sz w:val="24"/>
          <w:szCs w:val="24"/>
        </w:rPr>
      </w:pPr>
      <w:r>
        <w:rPr>
          <w:rFonts w:ascii="Arial" w:hAnsi="Arial" w:cs="Arial"/>
          <w:sz w:val="24"/>
          <w:szCs w:val="24"/>
        </w:rPr>
        <w:t>Tim Bowersock</w:t>
      </w:r>
      <w:r w:rsidR="00791296">
        <w:rPr>
          <w:rFonts w:ascii="Arial" w:hAnsi="Arial" w:cs="Arial"/>
          <w:sz w:val="24"/>
          <w:szCs w:val="24"/>
        </w:rPr>
        <w:tab/>
      </w:r>
      <w:r w:rsidR="00791296">
        <w:rPr>
          <w:rFonts w:ascii="Arial" w:hAnsi="Arial" w:cs="Arial"/>
          <w:sz w:val="24"/>
          <w:szCs w:val="24"/>
        </w:rPr>
        <w:tab/>
      </w:r>
      <w:r w:rsidR="00791296">
        <w:rPr>
          <w:rFonts w:ascii="Arial" w:hAnsi="Arial" w:cs="Arial"/>
          <w:sz w:val="24"/>
          <w:szCs w:val="24"/>
        </w:rPr>
        <w:tab/>
      </w:r>
      <w:r w:rsidR="00791296">
        <w:rPr>
          <w:rFonts w:ascii="Arial" w:hAnsi="Arial" w:cs="Arial"/>
          <w:sz w:val="24"/>
          <w:szCs w:val="24"/>
        </w:rPr>
        <w:tab/>
      </w:r>
      <w:r w:rsidR="00791296">
        <w:rPr>
          <w:rFonts w:ascii="Arial" w:hAnsi="Arial" w:cs="Arial"/>
          <w:sz w:val="24"/>
          <w:szCs w:val="24"/>
        </w:rPr>
        <w:tab/>
      </w:r>
    </w:p>
    <w:p w:rsidR="00791296" w:rsidRDefault="00791296" w:rsidP="00EB262B">
      <w:pPr>
        <w:rPr>
          <w:rFonts w:ascii="Arial" w:hAnsi="Arial" w:cs="Arial"/>
          <w:sz w:val="24"/>
          <w:szCs w:val="24"/>
        </w:rPr>
      </w:pPr>
      <w:r>
        <w:rPr>
          <w:rFonts w:ascii="Arial" w:hAnsi="Arial" w:cs="Arial"/>
          <w:sz w:val="24"/>
          <w:szCs w:val="24"/>
        </w:rPr>
        <w:t>Michele Meckes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791296" w:rsidRDefault="00791296" w:rsidP="00EB262B">
      <w:pPr>
        <w:rPr>
          <w:rFonts w:ascii="Arial" w:hAnsi="Arial" w:cs="Arial"/>
          <w:sz w:val="24"/>
          <w:szCs w:val="24"/>
        </w:rPr>
      </w:pPr>
      <w:r>
        <w:rPr>
          <w:rFonts w:ascii="Arial" w:hAnsi="Arial" w:cs="Arial"/>
          <w:sz w:val="24"/>
          <w:szCs w:val="24"/>
        </w:rPr>
        <w:t>Carl Neutzling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791296" w:rsidRDefault="00791296" w:rsidP="00EB262B">
      <w:pPr>
        <w:rPr>
          <w:rFonts w:ascii="Arial" w:hAnsi="Arial" w:cs="Arial"/>
          <w:sz w:val="24"/>
          <w:szCs w:val="24"/>
        </w:rPr>
      </w:pPr>
      <w:r>
        <w:rPr>
          <w:rFonts w:ascii="Arial" w:hAnsi="Arial" w:cs="Arial"/>
          <w:sz w:val="24"/>
          <w:szCs w:val="24"/>
        </w:rPr>
        <w:t>Gary Frankhouse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791296" w:rsidRDefault="00791296" w:rsidP="00EB262B">
      <w:pPr>
        <w:rPr>
          <w:rFonts w:ascii="Arial" w:hAnsi="Arial" w:cs="Arial"/>
          <w:sz w:val="24"/>
          <w:szCs w:val="24"/>
        </w:rPr>
      </w:pPr>
      <w:r>
        <w:rPr>
          <w:rFonts w:ascii="Arial" w:hAnsi="Arial" w:cs="Arial"/>
          <w:sz w:val="24"/>
          <w:szCs w:val="24"/>
        </w:rPr>
        <w:t>Jenni Paramore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FE2EA8" w:rsidRDefault="00FE2EA8" w:rsidP="00EB262B">
      <w:pPr>
        <w:rPr>
          <w:rFonts w:ascii="Arial" w:hAnsi="Arial" w:cs="Arial"/>
          <w:sz w:val="24"/>
          <w:szCs w:val="24"/>
        </w:rPr>
      </w:pPr>
      <w:r>
        <w:rPr>
          <w:rFonts w:ascii="Arial" w:hAnsi="Arial" w:cs="Arial"/>
          <w:sz w:val="24"/>
          <w:szCs w:val="24"/>
        </w:rPr>
        <w:t>Lisa Clingan</w:t>
      </w:r>
    </w:p>
    <w:p w:rsidR="00747174" w:rsidRDefault="00747174" w:rsidP="00EB262B">
      <w:pPr>
        <w:rPr>
          <w:rFonts w:ascii="Arial" w:hAnsi="Arial" w:cs="Arial"/>
          <w:sz w:val="24"/>
          <w:szCs w:val="24"/>
        </w:rPr>
      </w:pPr>
    </w:p>
    <w:p w:rsidR="00747174" w:rsidRDefault="00747174" w:rsidP="00EB262B">
      <w:pPr>
        <w:rPr>
          <w:rFonts w:ascii="Arial" w:hAnsi="Arial" w:cs="Arial"/>
          <w:sz w:val="24"/>
          <w:szCs w:val="24"/>
        </w:rPr>
      </w:pPr>
    </w:p>
    <w:p w:rsidR="00747174" w:rsidRDefault="000F744D" w:rsidP="00EB262B">
      <w:pPr>
        <w:rPr>
          <w:rFonts w:ascii="Arial" w:hAnsi="Arial" w:cs="Arial"/>
          <w:sz w:val="24"/>
          <w:szCs w:val="24"/>
        </w:rPr>
      </w:pPr>
      <w:r>
        <w:rPr>
          <w:rFonts w:ascii="Arial" w:hAnsi="Arial" w:cs="Arial"/>
          <w:sz w:val="24"/>
          <w:szCs w:val="24"/>
        </w:rPr>
        <w:t xml:space="preserve">Jenni called the meeting to order and thanked everyone for coming.  </w:t>
      </w:r>
    </w:p>
    <w:p w:rsidR="00EB262B" w:rsidRDefault="00EB262B" w:rsidP="00EB262B">
      <w:pPr>
        <w:rPr>
          <w:rFonts w:ascii="Arial" w:hAnsi="Arial" w:cs="Arial"/>
          <w:sz w:val="24"/>
          <w:szCs w:val="24"/>
        </w:rPr>
      </w:pPr>
    </w:p>
    <w:p w:rsidR="00BD6910" w:rsidRPr="005D5887" w:rsidRDefault="005D5887" w:rsidP="008A3BFF">
      <w:pPr>
        <w:rPr>
          <w:rFonts w:ascii="Arial" w:hAnsi="Arial" w:cs="Arial"/>
          <w:b/>
          <w:sz w:val="24"/>
          <w:szCs w:val="24"/>
        </w:rPr>
      </w:pPr>
      <w:r w:rsidRPr="005D5887">
        <w:rPr>
          <w:rFonts w:ascii="Arial" w:hAnsi="Arial" w:cs="Arial"/>
          <w:b/>
          <w:sz w:val="24"/>
          <w:szCs w:val="24"/>
        </w:rPr>
        <w:t>Customized Training Request</w:t>
      </w:r>
    </w:p>
    <w:p w:rsidR="007812EB" w:rsidRDefault="005D5887" w:rsidP="008A3BFF">
      <w:pPr>
        <w:rPr>
          <w:rFonts w:ascii="Arial" w:hAnsi="Arial" w:cs="Arial"/>
          <w:sz w:val="24"/>
          <w:szCs w:val="24"/>
        </w:rPr>
      </w:pPr>
      <w:r>
        <w:rPr>
          <w:rFonts w:ascii="Arial" w:hAnsi="Arial" w:cs="Arial"/>
          <w:sz w:val="24"/>
          <w:szCs w:val="24"/>
        </w:rPr>
        <w:t>Teresa provided an overview of the customized training request.  The Heartland Academy owned by Dr. Rock Webster Jr. has recently been established</w:t>
      </w:r>
      <w:r w:rsidR="007812EB">
        <w:rPr>
          <w:rFonts w:ascii="Arial" w:hAnsi="Arial" w:cs="Arial"/>
          <w:sz w:val="24"/>
          <w:szCs w:val="24"/>
        </w:rPr>
        <w:t xml:space="preserve"> as a nonprofit corporation</w:t>
      </w:r>
      <w:r>
        <w:rPr>
          <w:rFonts w:ascii="Arial" w:hAnsi="Arial" w:cs="Arial"/>
          <w:sz w:val="24"/>
          <w:szCs w:val="24"/>
        </w:rPr>
        <w:t xml:space="preserve"> </w:t>
      </w:r>
      <w:r w:rsidR="007812EB">
        <w:rPr>
          <w:rFonts w:ascii="Arial" w:hAnsi="Arial" w:cs="Arial"/>
          <w:sz w:val="24"/>
          <w:szCs w:val="24"/>
        </w:rPr>
        <w:t>o</w:t>
      </w:r>
      <w:r>
        <w:rPr>
          <w:rFonts w:ascii="Arial" w:hAnsi="Arial" w:cs="Arial"/>
          <w:sz w:val="24"/>
          <w:szCs w:val="24"/>
        </w:rPr>
        <w:t xml:space="preserve">n March 27, 2017.  The building is currently under construction.  </w:t>
      </w:r>
      <w:r w:rsidR="007812EB">
        <w:rPr>
          <w:rFonts w:ascii="Arial" w:hAnsi="Arial" w:cs="Arial"/>
          <w:sz w:val="24"/>
          <w:szCs w:val="24"/>
        </w:rPr>
        <w:t xml:space="preserve">Heartland Academy is requesting $27,000 for 20 individuals to be trained in The Greenspan Floortime Approach.  Nine individuals were identified with others to be hired and listed at a later date.  Members present discussed the proposal and the need for services for Autistic youth.  Jenni made a motion to deny the request at this time, but clarified that the Board would be interested in entertaining the request when they are fully established and operational.  Lisa seconded the motion.  All present agreed and the motion passed.  </w:t>
      </w:r>
    </w:p>
    <w:p w:rsidR="00635970" w:rsidRDefault="00635970" w:rsidP="008A3BFF">
      <w:pPr>
        <w:rPr>
          <w:rFonts w:ascii="Arial" w:hAnsi="Arial" w:cs="Arial"/>
          <w:sz w:val="24"/>
          <w:szCs w:val="24"/>
        </w:rPr>
      </w:pPr>
    </w:p>
    <w:p w:rsidR="003022D0" w:rsidRDefault="003022D0" w:rsidP="008A3BFF">
      <w:pPr>
        <w:rPr>
          <w:rFonts w:ascii="Arial" w:hAnsi="Arial" w:cs="Arial"/>
          <w:sz w:val="24"/>
          <w:szCs w:val="24"/>
        </w:rPr>
      </w:pPr>
      <w:r>
        <w:rPr>
          <w:rFonts w:ascii="Arial" w:hAnsi="Arial" w:cs="Arial"/>
          <w:sz w:val="24"/>
          <w:szCs w:val="24"/>
        </w:rPr>
        <w:t xml:space="preserve">Jenni read the Authorization to Support the Comprehensive Case Management Employment Program to the Board members present.  Tim made a motion to accept the resolution and Carl seconded the motion.  Jenni called the vote by roll call.   All members present voted yes to support the CCMEP program.   </w:t>
      </w:r>
      <w:r w:rsidR="007812EB">
        <w:rPr>
          <w:rFonts w:ascii="Arial" w:hAnsi="Arial" w:cs="Arial"/>
          <w:sz w:val="24"/>
          <w:szCs w:val="24"/>
        </w:rPr>
        <w:t xml:space="preserve">    </w:t>
      </w:r>
    </w:p>
    <w:p w:rsidR="003022D0" w:rsidRDefault="003022D0" w:rsidP="008A3BFF">
      <w:pPr>
        <w:rPr>
          <w:rFonts w:ascii="Arial" w:hAnsi="Arial" w:cs="Arial"/>
          <w:sz w:val="24"/>
          <w:szCs w:val="24"/>
        </w:rPr>
      </w:pPr>
    </w:p>
    <w:p w:rsidR="005400AF" w:rsidRDefault="003022D0" w:rsidP="008A3BFF">
      <w:pPr>
        <w:rPr>
          <w:rFonts w:ascii="Arial" w:hAnsi="Arial" w:cs="Arial"/>
          <w:sz w:val="24"/>
          <w:szCs w:val="24"/>
        </w:rPr>
      </w:pPr>
      <w:r>
        <w:rPr>
          <w:rFonts w:ascii="Arial" w:hAnsi="Arial" w:cs="Arial"/>
          <w:sz w:val="24"/>
          <w:szCs w:val="24"/>
        </w:rPr>
        <w:t xml:space="preserve">Teresa reviewed the third quarter performance measures with the Board members.  Teresa reached out to the contract providers to ask for their input on the measures.  All three providers stated that they are currently reviewing their data on the spreadsheet provided by ODJFS and checking their data in the Ohio Workforce Case Management System (OWCMS).  </w:t>
      </w:r>
      <w:r w:rsidR="005400AF">
        <w:rPr>
          <w:rFonts w:ascii="Arial" w:hAnsi="Arial" w:cs="Arial"/>
          <w:sz w:val="24"/>
          <w:szCs w:val="24"/>
        </w:rPr>
        <w:t xml:space="preserve">They have been in contact with Daniel Rizo Patron who is the ODJFS contact person to talk about the report and their data.  </w:t>
      </w:r>
    </w:p>
    <w:p w:rsidR="00635970" w:rsidRDefault="00635970" w:rsidP="008A3BFF">
      <w:pPr>
        <w:rPr>
          <w:rFonts w:ascii="Arial" w:hAnsi="Arial" w:cs="Arial"/>
          <w:sz w:val="24"/>
          <w:szCs w:val="24"/>
        </w:rPr>
      </w:pPr>
    </w:p>
    <w:p w:rsidR="005400AF" w:rsidRDefault="005400AF" w:rsidP="008A3BFF">
      <w:pPr>
        <w:rPr>
          <w:rFonts w:ascii="Arial" w:hAnsi="Arial" w:cs="Arial"/>
          <w:sz w:val="24"/>
          <w:szCs w:val="24"/>
        </w:rPr>
      </w:pPr>
      <w:r>
        <w:rPr>
          <w:rFonts w:ascii="Arial" w:hAnsi="Arial" w:cs="Arial"/>
          <w:sz w:val="24"/>
          <w:szCs w:val="24"/>
        </w:rPr>
        <w:t>Teresa reminded the Board members that the measurable skills gain measure will increase by the next report.   As participants have until June 30</w:t>
      </w:r>
      <w:r w:rsidRPr="005400AF">
        <w:rPr>
          <w:rFonts w:ascii="Arial" w:hAnsi="Arial" w:cs="Arial"/>
          <w:sz w:val="24"/>
          <w:szCs w:val="24"/>
          <w:vertAlign w:val="superscript"/>
        </w:rPr>
        <w:t>th</w:t>
      </w:r>
      <w:r>
        <w:rPr>
          <w:rFonts w:ascii="Arial" w:hAnsi="Arial" w:cs="Arial"/>
          <w:sz w:val="24"/>
          <w:szCs w:val="24"/>
        </w:rPr>
        <w:t xml:space="preserve"> to show their measurable skill gain.  So all of the providers will be reviewing this data and entering their updated data by June 30</w:t>
      </w:r>
      <w:r w:rsidRPr="005400AF">
        <w:rPr>
          <w:rFonts w:ascii="Arial" w:hAnsi="Arial" w:cs="Arial"/>
          <w:sz w:val="24"/>
          <w:szCs w:val="24"/>
          <w:vertAlign w:val="superscript"/>
        </w:rPr>
        <w:t>th</w:t>
      </w:r>
      <w:r>
        <w:rPr>
          <w:rFonts w:ascii="Arial" w:hAnsi="Arial" w:cs="Arial"/>
          <w:sz w:val="24"/>
          <w:szCs w:val="24"/>
        </w:rPr>
        <w:t xml:space="preserve">.  </w:t>
      </w:r>
      <w:bookmarkStart w:id="0" w:name="_GoBack"/>
      <w:bookmarkEnd w:id="0"/>
    </w:p>
    <w:sectPr w:rsidR="005400A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BAA" w:rsidRDefault="00C27BAA" w:rsidP="00EB262B">
      <w:r>
        <w:separator/>
      </w:r>
    </w:p>
  </w:endnote>
  <w:endnote w:type="continuationSeparator" w:id="0">
    <w:p w:rsidR="00C27BAA" w:rsidRDefault="00C27BAA" w:rsidP="00EB2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62B" w:rsidRDefault="00EB26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62B" w:rsidRDefault="00EB26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62B" w:rsidRDefault="00EB26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BAA" w:rsidRDefault="00C27BAA" w:rsidP="00EB262B">
      <w:r>
        <w:separator/>
      </w:r>
    </w:p>
  </w:footnote>
  <w:footnote w:type="continuationSeparator" w:id="0">
    <w:p w:rsidR="00C27BAA" w:rsidRDefault="00C27BAA" w:rsidP="00EB2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62B" w:rsidRDefault="00EB26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62B" w:rsidRDefault="00EB26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62B" w:rsidRDefault="00EB26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96655"/>
    <w:multiLevelType w:val="hybridMultilevel"/>
    <w:tmpl w:val="3014F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124E78"/>
    <w:multiLevelType w:val="hybridMultilevel"/>
    <w:tmpl w:val="15AC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0A7"/>
    <w:rsid w:val="000D3A31"/>
    <w:rsid w:val="000F744D"/>
    <w:rsid w:val="001E10A7"/>
    <w:rsid w:val="002B1229"/>
    <w:rsid w:val="003022D0"/>
    <w:rsid w:val="003C514E"/>
    <w:rsid w:val="00406E19"/>
    <w:rsid w:val="00452FF6"/>
    <w:rsid w:val="00476FF6"/>
    <w:rsid w:val="004F18E8"/>
    <w:rsid w:val="005400AF"/>
    <w:rsid w:val="00545501"/>
    <w:rsid w:val="005D5887"/>
    <w:rsid w:val="005E59F0"/>
    <w:rsid w:val="00635970"/>
    <w:rsid w:val="00747174"/>
    <w:rsid w:val="007812EB"/>
    <w:rsid w:val="00791296"/>
    <w:rsid w:val="008A3BFF"/>
    <w:rsid w:val="00983229"/>
    <w:rsid w:val="009921C5"/>
    <w:rsid w:val="009941AC"/>
    <w:rsid w:val="00AC518E"/>
    <w:rsid w:val="00B30743"/>
    <w:rsid w:val="00B45451"/>
    <w:rsid w:val="00BA2282"/>
    <w:rsid w:val="00BD6910"/>
    <w:rsid w:val="00C27BAA"/>
    <w:rsid w:val="00D02C6D"/>
    <w:rsid w:val="00D21AE4"/>
    <w:rsid w:val="00D403E8"/>
    <w:rsid w:val="00D50A23"/>
    <w:rsid w:val="00E400C3"/>
    <w:rsid w:val="00EB262B"/>
    <w:rsid w:val="00F12077"/>
    <w:rsid w:val="00FE2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0A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0A7"/>
    <w:pPr>
      <w:ind w:left="720"/>
      <w:contextualSpacing/>
    </w:pPr>
  </w:style>
  <w:style w:type="character" w:styleId="PlaceholderText">
    <w:name w:val="Placeholder Text"/>
    <w:basedOn w:val="DefaultParagraphFont"/>
    <w:uiPriority w:val="99"/>
    <w:semiHidden/>
    <w:rsid w:val="00EB262B"/>
    <w:rPr>
      <w:color w:val="808080"/>
    </w:rPr>
  </w:style>
  <w:style w:type="paragraph" w:styleId="Header">
    <w:name w:val="header"/>
    <w:basedOn w:val="Normal"/>
    <w:link w:val="HeaderChar"/>
    <w:uiPriority w:val="99"/>
    <w:unhideWhenUsed/>
    <w:rsid w:val="00EB262B"/>
    <w:pPr>
      <w:tabs>
        <w:tab w:val="center" w:pos="4680"/>
        <w:tab w:val="right" w:pos="9360"/>
      </w:tabs>
    </w:pPr>
  </w:style>
  <w:style w:type="character" w:customStyle="1" w:styleId="HeaderChar">
    <w:name w:val="Header Char"/>
    <w:basedOn w:val="DefaultParagraphFont"/>
    <w:link w:val="Header"/>
    <w:uiPriority w:val="99"/>
    <w:rsid w:val="00EB262B"/>
  </w:style>
  <w:style w:type="paragraph" w:styleId="Footer">
    <w:name w:val="footer"/>
    <w:basedOn w:val="Normal"/>
    <w:link w:val="FooterChar"/>
    <w:uiPriority w:val="99"/>
    <w:unhideWhenUsed/>
    <w:rsid w:val="00EB262B"/>
    <w:pPr>
      <w:tabs>
        <w:tab w:val="center" w:pos="4680"/>
        <w:tab w:val="right" w:pos="9360"/>
      </w:tabs>
    </w:pPr>
  </w:style>
  <w:style w:type="character" w:customStyle="1" w:styleId="FooterChar">
    <w:name w:val="Footer Char"/>
    <w:basedOn w:val="DefaultParagraphFont"/>
    <w:link w:val="Footer"/>
    <w:uiPriority w:val="99"/>
    <w:rsid w:val="00EB262B"/>
  </w:style>
  <w:style w:type="paragraph" w:styleId="BalloonText">
    <w:name w:val="Balloon Text"/>
    <w:basedOn w:val="Normal"/>
    <w:link w:val="BalloonTextChar"/>
    <w:uiPriority w:val="99"/>
    <w:semiHidden/>
    <w:unhideWhenUsed/>
    <w:rsid w:val="000D3A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A31"/>
    <w:rPr>
      <w:rFonts w:ascii="Segoe UI" w:hAnsi="Segoe UI" w:cs="Segoe UI"/>
      <w:sz w:val="18"/>
      <w:szCs w:val="18"/>
    </w:rPr>
  </w:style>
  <w:style w:type="table" w:styleId="TableGrid">
    <w:name w:val="Table Grid"/>
    <w:basedOn w:val="TableNormal"/>
    <w:uiPriority w:val="39"/>
    <w:rsid w:val="00F12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0A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0A7"/>
    <w:pPr>
      <w:ind w:left="720"/>
      <w:contextualSpacing/>
    </w:pPr>
  </w:style>
  <w:style w:type="character" w:styleId="PlaceholderText">
    <w:name w:val="Placeholder Text"/>
    <w:basedOn w:val="DefaultParagraphFont"/>
    <w:uiPriority w:val="99"/>
    <w:semiHidden/>
    <w:rsid w:val="00EB262B"/>
    <w:rPr>
      <w:color w:val="808080"/>
    </w:rPr>
  </w:style>
  <w:style w:type="paragraph" w:styleId="Header">
    <w:name w:val="header"/>
    <w:basedOn w:val="Normal"/>
    <w:link w:val="HeaderChar"/>
    <w:uiPriority w:val="99"/>
    <w:unhideWhenUsed/>
    <w:rsid w:val="00EB262B"/>
    <w:pPr>
      <w:tabs>
        <w:tab w:val="center" w:pos="4680"/>
        <w:tab w:val="right" w:pos="9360"/>
      </w:tabs>
    </w:pPr>
  </w:style>
  <w:style w:type="character" w:customStyle="1" w:styleId="HeaderChar">
    <w:name w:val="Header Char"/>
    <w:basedOn w:val="DefaultParagraphFont"/>
    <w:link w:val="Header"/>
    <w:uiPriority w:val="99"/>
    <w:rsid w:val="00EB262B"/>
  </w:style>
  <w:style w:type="paragraph" w:styleId="Footer">
    <w:name w:val="footer"/>
    <w:basedOn w:val="Normal"/>
    <w:link w:val="FooterChar"/>
    <w:uiPriority w:val="99"/>
    <w:unhideWhenUsed/>
    <w:rsid w:val="00EB262B"/>
    <w:pPr>
      <w:tabs>
        <w:tab w:val="center" w:pos="4680"/>
        <w:tab w:val="right" w:pos="9360"/>
      </w:tabs>
    </w:pPr>
  </w:style>
  <w:style w:type="character" w:customStyle="1" w:styleId="FooterChar">
    <w:name w:val="Footer Char"/>
    <w:basedOn w:val="DefaultParagraphFont"/>
    <w:link w:val="Footer"/>
    <w:uiPriority w:val="99"/>
    <w:rsid w:val="00EB262B"/>
  </w:style>
  <w:style w:type="paragraph" w:styleId="BalloonText">
    <w:name w:val="Balloon Text"/>
    <w:basedOn w:val="Normal"/>
    <w:link w:val="BalloonTextChar"/>
    <w:uiPriority w:val="99"/>
    <w:semiHidden/>
    <w:unhideWhenUsed/>
    <w:rsid w:val="000D3A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A31"/>
    <w:rPr>
      <w:rFonts w:ascii="Segoe UI" w:hAnsi="Segoe UI" w:cs="Segoe UI"/>
      <w:sz w:val="18"/>
      <w:szCs w:val="18"/>
    </w:rPr>
  </w:style>
  <w:style w:type="table" w:styleId="TableGrid">
    <w:name w:val="Table Grid"/>
    <w:basedOn w:val="TableNormal"/>
    <w:uiPriority w:val="39"/>
    <w:rsid w:val="00F12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EC6B6-B261-4D8E-A411-E3E97223C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 ALT</dc:creator>
  <cp:keywords/>
  <dc:description/>
  <cp:lastModifiedBy>dboyer</cp:lastModifiedBy>
  <cp:revision>6</cp:revision>
  <cp:lastPrinted>2017-07-17T18:33:00Z</cp:lastPrinted>
  <dcterms:created xsi:type="dcterms:W3CDTF">2017-06-22T17:45:00Z</dcterms:created>
  <dcterms:modified xsi:type="dcterms:W3CDTF">2017-07-17T18:33:00Z</dcterms:modified>
</cp:coreProperties>
</file>