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2CB2D" w14:textId="77777777" w:rsidR="001E10A7" w:rsidRPr="001E10A7" w:rsidRDefault="001E10A7" w:rsidP="001E10A7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1E10A7">
        <w:rPr>
          <w:rFonts w:ascii="Arial" w:hAnsi="Arial" w:cs="Arial"/>
          <w:b/>
          <w:sz w:val="24"/>
          <w:szCs w:val="24"/>
        </w:rPr>
        <w:t>RICHLAND-CRAWFORD WORKFORCE DEVELOPMENT BOARD MEETING</w:t>
      </w:r>
    </w:p>
    <w:p w14:paraId="3B696486" w14:textId="77777777" w:rsidR="001E10A7" w:rsidRPr="001E10A7" w:rsidRDefault="001E10A7" w:rsidP="001E10A7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1E10A7">
        <w:rPr>
          <w:rFonts w:ascii="Arial" w:hAnsi="Arial" w:cs="Arial"/>
          <w:b/>
          <w:sz w:val="24"/>
          <w:szCs w:val="24"/>
        </w:rPr>
        <w:t>Executive Committee Meeting</w:t>
      </w:r>
    </w:p>
    <w:p w14:paraId="55424717" w14:textId="59015280" w:rsidR="001E10A7" w:rsidRDefault="00554E64" w:rsidP="001E10A7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Tuesday, </w:t>
      </w:r>
      <w:r w:rsidR="00AD0A88">
        <w:rPr>
          <w:rFonts w:ascii="Arial" w:hAnsi="Arial" w:cs="Arial"/>
          <w:b/>
          <w:sz w:val="24"/>
          <w:szCs w:val="24"/>
        </w:rPr>
        <w:t>Nov</w:t>
      </w:r>
      <w:r>
        <w:rPr>
          <w:rFonts w:ascii="Arial" w:hAnsi="Arial" w:cs="Arial"/>
          <w:b/>
          <w:sz w:val="24"/>
          <w:szCs w:val="24"/>
        </w:rPr>
        <w:t>ember</w:t>
      </w:r>
      <w:r w:rsidR="0098529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</w:t>
      </w:r>
      <w:r w:rsidR="00AD0A88">
        <w:rPr>
          <w:rFonts w:ascii="Arial" w:hAnsi="Arial" w:cs="Arial"/>
          <w:b/>
          <w:sz w:val="24"/>
          <w:szCs w:val="24"/>
        </w:rPr>
        <w:t>9</w:t>
      </w:r>
      <w:r w:rsidR="00521975">
        <w:rPr>
          <w:rFonts w:ascii="Arial" w:hAnsi="Arial" w:cs="Arial"/>
          <w:b/>
          <w:sz w:val="24"/>
          <w:szCs w:val="24"/>
        </w:rPr>
        <w:t>, 201</w:t>
      </w:r>
      <w:r w:rsidR="00092DEE">
        <w:rPr>
          <w:rFonts w:ascii="Arial" w:hAnsi="Arial" w:cs="Arial"/>
          <w:b/>
          <w:sz w:val="24"/>
          <w:szCs w:val="24"/>
        </w:rPr>
        <w:t>9</w:t>
      </w:r>
    </w:p>
    <w:p w14:paraId="6AAE1219" w14:textId="77777777" w:rsidR="00723D5B" w:rsidRPr="001E10A7" w:rsidRDefault="0045061F" w:rsidP="001E10A7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11:30</w:t>
      </w:r>
      <w:r w:rsidR="00723D5B">
        <w:rPr>
          <w:rFonts w:ascii="Arial" w:hAnsi="Arial" w:cs="Arial"/>
          <w:b/>
          <w:sz w:val="24"/>
          <w:szCs w:val="24"/>
        </w:rPr>
        <w:t xml:space="preserve"> A.M.</w:t>
      </w:r>
    </w:p>
    <w:p w14:paraId="32F933A2" w14:textId="77777777" w:rsidR="00521975" w:rsidRDefault="00521975" w:rsidP="00EB26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Mid-Ohio Spherion</w:t>
      </w:r>
    </w:p>
    <w:p w14:paraId="1D3E8C92" w14:textId="77777777" w:rsidR="00EB2B1D" w:rsidRDefault="00EB2B1D" w:rsidP="00EB26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2282 Village Mall Drive, #2</w:t>
      </w:r>
    </w:p>
    <w:p w14:paraId="03A371CB" w14:textId="77777777" w:rsidR="00BA2282" w:rsidRDefault="00BA2282" w:rsidP="00EB262B">
      <w:pPr>
        <w:jc w:val="center"/>
        <w:rPr>
          <w:rFonts w:ascii="Arial" w:hAnsi="Arial" w:cs="Arial"/>
          <w:b/>
          <w:sz w:val="24"/>
          <w:szCs w:val="24"/>
        </w:rPr>
      </w:pPr>
    </w:p>
    <w:p w14:paraId="3051276D" w14:textId="77777777" w:rsidR="00723D5B" w:rsidRDefault="00723D5B" w:rsidP="000A2C6C">
      <w:pPr>
        <w:rPr>
          <w:rFonts w:ascii="Arial" w:hAnsi="Arial" w:cs="Arial"/>
          <w:b/>
          <w:sz w:val="24"/>
          <w:szCs w:val="24"/>
        </w:rPr>
      </w:pPr>
    </w:p>
    <w:p w14:paraId="4B8069C2" w14:textId="77777777" w:rsidR="00684B5F" w:rsidRDefault="00684B5F" w:rsidP="00684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Jenni Paramore</w:t>
      </w:r>
    </w:p>
    <w:p w14:paraId="3FF58265" w14:textId="39B0B79A" w:rsidR="00684B5F" w:rsidRDefault="00684B5F" w:rsidP="00684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Dorey Diab</w:t>
      </w:r>
    </w:p>
    <w:p w14:paraId="4D11A308" w14:textId="2B54F0FC" w:rsidR="00684B5F" w:rsidRDefault="00684B5F" w:rsidP="00684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Angela Neef</w:t>
      </w:r>
    </w:p>
    <w:p w14:paraId="74ADBFBF" w14:textId="3AACBE00" w:rsidR="00684B5F" w:rsidRDefault="00684B5F" w:rsidP="00684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Lori Bedson</w:t>
      </w:r>
    </w:p>
    <w:p w14:paraId="1001C937" w14:textId="447660A9" w:rsidR="00684B5F" w:rsidRDefault="00D05FDB" w:rsidP="00684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Clint Knight</w:t>
      </w:r>
    </w:p>
    <w:p w14:paraId="0C671D6C" w14:textId="6A4A8709" w:rsidR="00D05FDB" w:rsidRDefault="00D05FDB" w:rsidP="00684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 Neutzling</w:t>
      </w:r>
    </w:p>
    <w:p w14:paraId="482B46E0" w14:textId="69B77B7B" w:rsidR="00D05FDB" w:rsidRDefault="00D05FDB" w:rsidP="00684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 Bowersock</w:t>
      </w:r>
    </w:p>
    <w:p w14:paraId="3F091FAF" w14:textId="6F4F182F" w:rsidR="00D05FDB" w:rsidRDefault="00D05FDB" w:rsidP="00684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Gary </w:t>
      </w:r>
      <w:proofErr w:type="spellStart"/>
      <w:r w:rsidR="00665E41">
        <w:rPr>
          <w:rFonts w:ascii="Arial" w:hAnsi="Arial" w:cs="Arial"/>
          <w:sz w:val="24"/>
          <w:szCs w:val="24"/>
        </w:rPr>
        <w:t>Frankhouse</w:t>
      </w:r>
      <w:proofErr w:type="spellEnd"/>
    </w:p>
    <w:p w14:paraId="232907D7" w14:textId="77777777" w:rsidR="00747174" w:rsidRDefault="00747174" w:rsidP="00EB262B">
      <w:pPr>
        <w:rPr>
          <w:rFonts w:ascii="Arial" w:hAnsi="Arial" w:cs="Arial"/>
          <w:sz w:val="24"/>
          <w:szCs w:val="24"/>
        </w:rPr>
      </w:pPr>
    </w:p>
    <w:p w14:paraId="781E7FCB" w14:textId="77777777" w:rsidR="00747174" w:rsidRDefault="00747174" w:rsidP="00EB262B">
      <w:pPr>
        <w:rPr>
          <w:rFonts w:ascii="Arial" w:hAnsi="Arial" w:cs="Arial"/>
          <w:sz w:val="24"/>
          <w:szCs w:val="24"/>
        </w:rPr>
      </w:pPr>
    </w:p>
    <w:p w14:paraId="47F961CD" w14:textId="475601AF" w:rsidR="00FC38C6" w:rsidRDefault="00CC7850" w:rsidP="00EB2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Jenni Paramore called the meeting to order.</w:t>
      </w:r>
    </w:p>
    <w:p w14:paraId="713693E5" w14:textId="77777777" w:rsidR="00FC38C6" w:rsidRDefault="00FC38C6" w:rsidP="00EB262B">
      <w:pPr>
        <w:rPr>
          <w:rFonts w:ascii="Arial" w:hAnsi="Arial" w:cs="Arial"/>
          <w:sz w:val="24"/>
          <w:szCs w:val="24"/>
        </w:rPr>
      </w:pPr>
    </w:p>
    <w:p w14:paraId="7636C3E3" w14:textId="77777777" w:rsidR="008F0A61" w:rsidRDefault="00AD0A88" w:rsidP="00EB262B">
      <w:pPr>
        <w:rPr>
          <w:rFonts w:ascii="Arial" w:hAnsi="Arial" w:cs="Arial"/>
          <w:sz w:val="24"/>
          <w:szCs w:val="24"/>
        </w:rPr>
      </w:pPr>
      <w:r w:rsidRPr="008F0A61">
        <w:rPr>
          <w:rFonts w:ascii="Arial" w:hAnsi="Arial" w:cs="Arial"/>
          <w:b/>
          <w:sz w:val="24"/>
          <w:szCs w:val="24"/>
        </w:rPr>
        <w:t>Workforc</w:t>
      </w:r>
      <w:r w:rsidR="00517A45" w:rsidRPr="008F0A61">
        <w:rPr>
          <w:rFonts w:ascii="Arial" w:hAnsi="Arial" w:cs="Arial"/>
          <w:b/>
          <w:sz w:val="24"/>
          <w:szCs w:val="24"/>
        </w:rPr>
        <w:t>e Summit Report</w:t>
      </w:r>
    </w:p>
    <w:p w14:paraId="2E64E7ED" w14:textId="77777777" w:rsidR="008F0A61" w:rsidRDefault="008F0A61" w:rsidP="00EB262B">
      <w:pPr>
        <w:rPr>
          <w:rFonts w:ascii="Arial" w:hAnsi="Arial" w:cs="Arial"/>
          <w:sz w:val="24"/>
          <w:szCs w:val="24"/>
        </w:rPr>
      </w:pPr>
    </w:p>
    <w:p w14:paraId="5A3FB190" w14:textId="6C89D4D0" w:rsidR="00707124" w:rsidRDefault="008F0A61" w:rsidP="00EB2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</w:t>
      </w:r>
      <w:r w:rsidR="00517A45">
        <w:rPr>
          <w:rFonts w:ascii="Arial" w:hAnsi="Arial" w:cs="Arial"/>
          <w:sz w:val="24"/>
          <w:szCs w:val="24"/>
        </w:rPr>
        <w:t>int</w:t>
      </w:r>
      <w:r>
        <w:rPr>
          <w:rFonts w:ascii="Arial" w:hAnsi="Arial" w:cs="Arial"/>
          <w:sz w:val="24"/>
          <w:szCs w:val="24"/>
        </w:rPr>
        <w:t xml:space="preserve"> provided a summary</w:t>
      </w:r>
      <w:r w:rsidR="00A5302B">
        <w:rPr>
          <w:rFonts w:ascii="Arial" w:hAnsi="Arial" w:cs="Arial"/>
          <w:sz w:val="24"/>
          <w:szCs w:val="24"/>
        </w:rPr>
        <w:t xml:space="preserve"> of the Workforce Summit held on October 25</w:t>
      </w:r>
      <w:r w:rsidR="00A5302B" w:rsidRPr="00A5302B">
        <w:rPr>
          <w:rFonts w:ascii="Arial" w:hAnsi="Arial" w:cs="Arial"/>
          <w:sz w:val="24"/>
          <w:szCs w:val="24"/>
          <w:vertAlign w:val="superscript"/>
        </w:rPr>
        <w:t>th</w:t>
      </w:r>
      <w:r w:rsidR="00A5302B">
        <w:rPr>
          <w:rFonts w:ascii="Arial" w:hAnsi="Arial" w:cs="Arial"/>
          <w:sz w:val="24"/>
          <w:szCs w:val="24"/>
        </w:rPr>
        <w:t xml:space="preserve">.  One hundred </w:t>
      </w:r>
      <w:r w:rsidR="007C3ED0">
        <w:rPr>
          <w:rFonts w:ascii="Arial" w:hAnsi="Arial" w:cs="Arial"/>
          <w:sz w:val="24"/>
          <w:szCs w:val="24"/>
        </w:rPr>
        <w:t>thirty-four</w:t>
      </w:r>
      <w:r w:rsidR="00A5302B">
        <w:rPr>
          <w:rFonts w:ascii="Arial" w:hAnsi="Arial" w:cs="Arial"/>
          <w:sz w:val="24"/>
          <w:szCs w:val="24"/>
        </w:rPr>
        <w:t xml:space="preserve"> people registered for the event.  </w:t>
      </w:r>
      <w:r w:rsidR="007C3ED0">
        <w:rPr>
          <w:rFonts w:ascii="Arial" w:hAnsi="Arial" w:cs="Arial"/>
          <w:sz w:val="24"/>
          <w:szCs w:val="24"/>
        </w:rPr>
        <w:t>Ninety-four</w:t>
      </w:r>
      <w:r w:rsidR="00A5302B">
        <w:rPr>
          <w:rFonts w:ascii="Arial" w:hAnsi="Arial" w:cs="Arial"/>
          <w:sz w:val="24"/>
          <w:szCs w:val="24"/>
        </w:rPr>
        <w:t xml:space="preserve"> signed in, but Clint counted 103 in the room at one point.  </w:t>
      </w:r>
      <w:r w:rsidR="00FB79DD">
        <w:rPr>
          <w:rFonts w:ascii="Arial" w:hAnsi="Arial" w:cs="Arial"/>
          <w:sz w:val="24"/>
          <w:szCs w:val="24"/>
        </w:rPr>
        <w:t xml:space="preserve">Attendance was roughly 40% business, 36% service providers, and 24% education.  </w:t>
      </w:r>
      <w:r w:rsidR="00181BBB">
        <w:rPr>
          <w:rFonts w:ascii="Arial" w:hAnsi="Arial" w:cs="Arial"/>
          <w:sz w:val="24"/>
          <w:szCs w:val="24"/>
        </w:rPr>
        <w:t xml:space="preserve">Thirty survey responses were received.  The CEO program received a 3.2 out of 4 rating.  The overcoming barriers program received a 3.6 out of 4 rating.  </w:t>
      </w:r>
      <w:r w:rsidR="003648B7">
        <w:rPr>
          <w:rFonts w:ascii="Arial" w:hAnsi="Arial" w:cs="Arial"/>
          <w:sz w:val="24"/>
          <w:szCs w:val="24"/>
        </w:rPr>
        <w:t>Clint plans on having a spring summit in April with four individual worksh</w:t>
      </w:r>
      <w:r w:rsidR="0078527F">
        <w:rPr>
          <w:rFonts w:ascii="Arial" w:hAnsi="Arial" w:cs="Arial"/>
          <w:sz w:val="24"/>
          <w:szCs w:val="24"/>
        </w:rPr>
        <w:t>ops instead of speakers.  Te</w:t>
      </w:r>
      <w:r w:rsidR="00707124">
        <w:rPr>
          <w:rFonts w:ascii="Arial" w:hAnsi="Arial" w:cs="Arial"/>
          <w:sz w:val="24"/>
          <w:szCs w:val="24"/>
        </w:rPr>
        <w:t xml:space="preserve">resa was able to secure a board member from Ohio Health due to the Summit.  </w:t>
      </w:r>
    </w:p>
    <w:p w14:paraId="103A4F8B" w14:textId="280A452A" w:rsidR="00517A45" w:rsidRDefault="00517A45" w:rsidP="00EB262B">
      <w:pPr>
        <w:rPr>
          <w:rFonts w:ascii="Arial" w:hAnsi="Arial" w:cs="Arial"/>
          <w:sz w:val="24"/>
          <w:szCs w:val="24"/>
        </w:rPr>
      </w:pPr>
    </w:p>
    <w:p w14:paraId="2D0C228B" w14:textId="1104F1FF" w:rsidR="00517A45" w:rsidRDefault="00517A45" w:rsidP="00EB262B">
      <w:pPr>
        <w:rPr>
          <w:rFonts w:ascii="Arial" w:hAnsi="Arial" w:cs="Arial"/>
          <w:sz w:val="24"/>
          <w:szCs w:val="24"/>
        </w:rPr>
      </w:pPr>
      <w:r w:rsidRPr="00707124">
        <w:rPr>
          <w:rFonts w:ascii="Arial" w:hAnsi="Arial" w:cs="Arial"/>
          <w:b/>
          <w:sz w:val="24"/>
          <w:szCs w:val="24"/>
        </w:rPr>
        <w:t>Policies</w:t>
      </w:r>
      <w:r w:rsidR="008F766B" w:rsidRPr="00707124">
        <w:rPr>
          <w:rFonts w:ascii="Arial" w:hAnsi="Arial" w:cs="Arial"/>
          <w:b/>
          <w:sz w:val="24"/>
          <w:szCs w:val="24"/>
        </w:rPr>
        <w:t xml:space="preserve"> – need approval</w:t>
      </w:r>
      <w:r w:rsidR="00B577A4">
        <w:rPr>
          <w:rFonts w:ascii="Arial" w:hAnsi="Arial" w:cs="Arial"/>
          <w:sz w:val="24"/>
          <w:szCs w:val="24"/>
        </w:rPr>
        <w:tab/>
      </w:r>
      <w:r w:rsidR="00B577A4">
        <w:rPr>
          <w:rFonts w:ascii="Arial" w:hAnsi="Arial" w:cs="Arial"/>
          <w:sz w:val="24"/>
          <w:szCs w:val="24"/>
        </w:rPr>
        <w:tab/>
      </w:r>
      <w:r w:rsidR="00B577A4">
        <w:rPr>
          <w:rFonts w:ascii="Arial" w:hAnsi="Arial" w:cs="Arial"/>
          <w:sz w:val="24"/>
          <w:szCs w:val="24"/>
        </w:rPr>
        <w:tab/>
      </w:r>
      <w:r w:rsidR="00B577A4">
        <w:rPr>
          <w:rFonts w:ascii="Arial" w:hAnsi="Arial" w:cs="Arial"/>
          <w:sz w:val="24"/>
          <w:szCs w:val="24"/>
        </w:rPr>
        <w:tab/>
      </w:r>
      <w:r w:rsidR="00B577A4">
        <w:rPr>
          <w:rFonts w:ascii="Arial" w:hAnsi="Arial" w:cs="Arial"/>
          <w:sz w:val="24"/>
          <w:szCs w:val="24"/>
        </w:rPr>
        <w:tab/>
      </w:r>
      <w:r w:rsidR="00B577A4">
        <w:rPr>
          <w:rFonts w:ascii="Arial" w:hAnsi="Arial" w:cs="Arial"/>
          <w:sz w:val="24"/>
          <w:szCs w:val="24"/>
        </w:rPr>
        <w:tab/>
      </w:r>
    </w:p>
    <w:p w14:paraId="44962237" w14:textId="26258DA1" w:rsidR="001633E8" w:rsidRDefault="00FC2FA1" w:rsidP="001633E8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Teresa explained that these policies were reviewed</w:t>
      </w:r>
      <w:r w:rsidR="002F4F59">
        <w:rPr>
          <w:rFonts w:ascii="Arial" w:hAnsi="Arial" w:cs="Arial"/>
          <w:sz w:val="24"/>
          <w:szCs w:val="24"/>
        </w:rPr>
        <w:t xml:space="preserve"> and </w:t>
      </w:r>
      <w:r w:rsidR="007C3ED0">
        <w:rPr>
          <w:rFonts w:ascii="Arial" w:hAnsi="Arial" w:cs="Arial"/>
          <w:sz w:val="24"/>
          <w:szCs w:val="24"/>
        </w:rPr>
        <w:t>edited by</w:t>
      </w:r>
      <w:r>
        <w:rPr>
          <w:rFonts w:ascii="Arial" w:hAnsi="Arial" w:cs="Arial"/>
          <w:sz w:val="24"/>
          <w:szCs w:val="24"/>
        </w:rPr>
        <w:t xml:space="preserve"> the OMJ operators </w:t>
      </w:r>
      <w:r w:rsidR="00292108">
        <w:rPr>
          <w:rFonts w:ascii="Arial" w:hAnsi="Arial" w:cs="Arial"/>
          <w:sz w:val="24"/>
          <w:szCs w:val="24"/>
        </w:rPr>
        <w:t xml:space="preserve">on 10/7/19.  The policies were developed to allow the OMJ operators to begin spending the Opioid 3 grant funds.  </w:t>
      </w:r>
    </w:p>
    <w:p w14:paraId="7755EB5C" w14:textId="33F12145" w:rsidR="00EC4540" w:rsidRPr="00DA05D4" w:rsidRDefault="00EC4540" w:rsidP="00DA05D4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Arial" w:eastAsia="Times New Roman" w:hAnsi="Arial" w:cs="Arial"/>
          <w:bCs/>
          <w:sz w:val="24"/>
          <w:szCs w:val="24"/>
        </w:rPr>
      </w:pPr>
      <w:r w:rsidRPr="00DA05D4">
        <w:rPr>
          <w:rFonts w:ascii="Arial" w:eastAsia="Times New Roman" w:hAnsi="Arial" w:cs="Arial"/>
          <w:bCs/>
          <w:sz w:val="24"/>
          <w:szCs w:val="24"/>
        </w:rPr>
        <w:t>Opioid Emergency Recovery Grant Eligibility</w:t>
      </w:r>
    </w:p>
    <w:p w14:paraId="431D72E1" w14:textId="77777777" w:rsidR="00C03856" w:rsidRPr="00DA05D4" w:rsidRDefault="00C03856" w:rsidP="00DA05D4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Arial" w:eastAsia="Times New Roman" w:hAnsi="Arial" w:cs="Arial"/>
          <w:bCs/>
          <w:sz w:val="24"/>
          <w:szCs w:val="24"/>
        </w:rPr>
      </w:pPr>
      <w:r w:rsidRPr="00DA05D4">
        <w:rPr>
          <w:rFonts w:ascii="Arial" w:eastAsia="Times New Roman" w:hAnsi="Arial" w:cs="Arial"/>
          <w:bCs/>
          <w:sz w:val="24"/>
          <w:szCs w:val="24"/>
        </w:rPr>
        <w:t>Definition of Long-term Unemployed</w:t>
      </w:r>
    </w:p>
    <w:p w14:paraId="512DB246" w14:textId="19D0130E" w:rsidR="001633E8" w:rsidRDefault="001633E8" w:rsidP="00DA05D4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Arial" w:eastAsia="Times New Roman" w:hAnsi="Arial" w:cs="Arial"/>
          <w:bCs/>
          <w:sz w:val="24"/>
          <w:szCs w:val="24"/>
        </w:rPr>
      </w:pPr>
      <w:r w:rsidRPr="00DA05D4">
        <w:rPr>
          <w:rFonts w:ascii="Arial" w:eastAsia="Times New Roman" w:hAnsi="Arial" w:cs="Arial"/>
          <w:bCs/>
          <w:sz w:val="24"/>
          <w:szCs w:val="24"/>
        </w:rPr>
        <w:t>Transitional Jobs</w:t>
      </w:r>
    </w:p>
    <w:p w14:paraId="5E77C7CA" w14:textId="0DC995A7" w:rsidR="002F4F59" w:rsidRDefault="002F4F59" w:rsidP="002F4F59">
      <w:pPr>
        <w:pStyle w:val="ListParagraph"/>
        <w:autoSpaceDE w:val="0"/>
        <w:autoSpaceDN w:val="0"/>
        <w:adjustRightInd w:val="0"/>
        <w:ind w:left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Dorey made a motion to approve the </w:t>
      </w:r>
      <w:r w:rsidR="00F33FC2">
        <w:rPr>
          <w:rFonts w:ascii="Arial" w:eastAsia="Times New Roman" w:hAnsi="Arial" w:cs="Arial"/>
          <w:bCs/>
          <w:sz w:val="24"/>
          <w:szCs w:val="24"/>
        </w:rPr>
        <w:t xml:space="preserve">policies, Jenni seconded the motion.  All present agreed and motion passed.  </w:t>
      </w:r>
    </w:p>
    <w:p w14:paraId="2A6B991F" w14:textId="77777777" w:rsidR="00707124" w:rsidRPr="00707124" w:rsidRDefault="00707124" w:rsidP="00707124">
      <w:pPr>
        <w:pStyle w:val="ListParagraph"/>
        <w:rPr>
          <w:rFonts w:ascii="Arial" w:eastAsia="Times New Roman" w:hAnsi="Arial" w:cs="Arial"/>
          <w:bCs/>
          <w:sz w:val="24"/>
          <w:szCs w:val="24"/>
        </w:rPr>
      </w:pPr>
    </w:p>
    <w:p w14:paraId="4DCD144D" w14:textId="77777777" w:rsidR="009854F5" w:rsidRDefault="0027367E" w:rsidP="0027367E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</w:rPr>
      </w:pPr>
      <w:r w:rsidRPr="009854F5">
        <w:rPr>
          <w:rFonts w:ascii="Arial" w:eastAsia="Times New Roman" w:hAnsi="Arial" w:cs="Arial"/>
          <w:b/>
          <w:bCs/>
          <w:sz w:val="24"/>
          <w:szCs w:val="24"/>
        </w:rPr>
        <w:t>National Apprenticeship Week</w:t>
      </w:r>
      <w:r w:rsidRPr="009854F5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4A47163D" w14:textId="5765DEA6" w:rsidR="0027367E" w:rsidRPr="009854F5" w:rsidRDefault="009854F5" w:rsidP="0027367E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Teresa reported that there were two articles in Richland Source, proclamations by both count</w:t>
      </w:r>
      <w:r w:rsidR="00F8245E">
        <w:rPr>
          <w:rFonts w:ascii="Arial" w:eastAsia="Times New Roman" w:hAnsi="Arial" w:cs="Arial"/>
          <w:bCs/>
          <w:sz w:val="24"/>
          <w:szCs w:val="24"/>
        </w:rPr>
        <w:t xml:space="preserve">ies, and North Central State College had a preview night that included information on apprenticeships.  </w:t>
      </w:r>
      <w:r w:rsidR="0027367E" w:rsidRPr="009854F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27367E" w:rsidRPr="009854F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27367E" w:rsidRPr="009854F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27367E" w:rsidRPr="009854F5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1FDCB508" w14:textId="7119AFFF" w:rsidR="0027367E" w:rsidRDefault="0027367E" w:rsidP="0027367E">
      <w:pPr>
        <w:autoSpaceDE w:val="0"/>
        <w:autoSpaceDN w:val="0"/>
        <w:adjustRightInd w:val="0"/>
        <w:rPr>
          <w:rFonts w:ascii="Arial" w:eastAsia="Times New Roman" w:hAnsi="Arial" w:cs="Arial"/>
          <w:bCs/>
          <w:sz w:val="24"/>
          <w:szCs w:val="24"/>
        </w:rPr>
      </w:pPr>
    </w:p>
    <w:p w14:paraId="0181BD68" w14:textId="67434B03" w:rsidR="0027367E" w:rsidRPr="0027367E" w:rsidRDefault="00470164" w:rsidP="0027367E">
      <w:pPr>
        <w:autoSpaceDE w:val="0"/>
        <w:autoSpaceDN w:val="0"/>
        <w:adjustRightInd w:val="0"/>
        <w:rPr>
          <w:rFonts w:ascii="Arial" w:eastAsia="Times New Roman" w:hAnsi="Arial" w:cs="Arial"/>
          <w:bCs/>
          <w:sz w:val="24"/>
          <w:szCs w:val="24"/>
        </w:rPr>
      </w:pPr>
      <w:r w:rsidRPr="00B363AF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National </w:t>
      </w:r>
      <w:r w:rsidR="00A25C35" w:rsidRPr="00B363AF">
        <w:rPr>
          <w:rFonts w:ascii="Arial" w:eastAsia="Times New Roman" w:hAnsi="Arial" w:cs="Arial"/>
          <w:b/>
          <w:bCs/>
          <w:sz w:val="24"/>
          <w:szCs w:val="24"/>
        </w:rPr>
        <w:t>Opioid</w:t>
      </w:r>
      <w:r w:rsidRPr="00B363AF">
        <w:rPr>
          <w:rFonts w:ascii="Arial" w:eastAsia="Times New Roman" w:hAnsi="Arial" w:cs="Arial"/>
          <w:b/>
          <w:bCs/>
          <w:sz w:val="24"/>
          <w:szCs w:val="24"/>
        </w:rPr>
        <w:t xml:space="preserve"> grant </w:t>
      </w:r>
      <w:r w:rsidR="00935FB2" w:rsidRPr="00B363AF">
        <w:rPr>
          <w:rFonts w:ascii="Arial" w:eastAsia="Times New Roman" w:hAnsi="Arial" w:cs="Arial"/>
          <w:b/>
          <w:bCs/>
          <w:sz w:val="24"/>
          <w:szCs w:val="24"/>
        </w:rPr>
        <w:t>plan</w:t>
      </w:r>
      <w:r w:rsidR="00A25C35" w:rsidRPr="00B363AF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A25C35">
        <w:rPr>
          <w:rFonts w:ascii="Arial" w:eastAsia="Times New Roman" w:hAnsi="Arial" w:cs="Arial"/>
          <w:bCs/>
          <w:sz w:val="24"/>
          <w:szCs w:val="24"/>
        </w:rPr>
        <w:tab/>
      </w:r>
      <w:r w:rsidR="00A25C35">
        <w:rPr>
          <w:rFonts w:ascii="Arial" w:eastAsia="Times New Roman" w:hAnsi="Arial" w:cs="Arial"/>
          <w:bCs/>
          <w:sz w:val="24"/>
          <w:szCs w:val="24"/>
        </w:rPr>
        <w:tab/>
      </w:r>
      <w:r w:rsidR="00A25C35">
        <w:rPr>
          <w:rFonts w:ascii="Arial" w:eastAsia="Times New Roman" w:hAnsi="Arial" w:cs="Arial"/>
          <w:bCs/>
          <w:sz w:val="24"/>
          <w:szCs w:val="24"/>
        </w:rPr>
        <w:tab/>
      </w:r>
      <w:r w:rsidR="00A25C35">
        <w:rPr>
          <w:rFonts w:ascii="Arial" w:eastAsia="Times New Roman" w:hAnsi="Arial" w:cs="Arial"/>
          <w:bCs/>
          <w:sz w:val="24"/>
          <w:szCs w:val="24"/>
        </w:rPr>
        <w:tab/>
      </w:r>
      <w:r w:rsidR="00A25C35">
        <w:rPr>
          <w:rFonts w:ascii="Arial" w:eastAsia="Times New Roman" w:hAnsi="Arial" w:cs="Arial"/>
          <w:bCs/>
          <w:sz w:val="24"/>
          <w:szCs w:val="24"/>
        </w:rPr>
        <w:tab/>
      </w:r>
    </w:p>
    <w:p w14:paraId="1CE6AC22" w14:textId="3548AE58" w:rsidR="00985295" w:rsidRDefault="00B363AF" w:rsidP="00EB2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Teresa shared the </w:t>
      </w:r>
      <w:r w:rsidR="002D62F3">
        <w:rPr>
          <w:rFonts w:ascii="Arial" w:hAnsi="Arial" w:cs="Arial"/>
          <w:sz w:val="24"/>
          <w:szCs w:val="24"/>
        </w:rPr>
        <w:t>Opioid grant plan with the Board.  Angela provided an update on progress from Crawford County.  Two individuals are enrolled</w:t>
      </w:r>
      <w:r w:rsidR="00314E18">
        <w:rPr>
          <w:rFonts w:ascii="Arial" w:hAnsi="Arial" w:cs="Arial"/>
          <w:sz w:val="24"/>
          <w:szCs w:val="24"/>
        </w:rPr>
        <w:t xml:space="preserve"> and will be working in transitional jobs as peer recovery supports</w:t>
      </w:r>
      <w:r w:rsidR="00F54016">
        <w:rPr>
          <w:rFonts w:ascii="Arial" w:hAnsi="Arial" w:cs="Arial"/>
          <w:sz w:val="24"/>
          <w:szCs w:val="24"/>
        </w:rPr>
        <w:t xml:space="preserve"> at Project Hope</w:t>
      </w:r>
      <w:r w:rsidR="00314E18">
        <w:rPr>
          <w:rFonts w:ascii="Arial" w:hAnsi="Arial" w:cs="Arial"/>
          <w:sz w:val="24"/>
          <w:szCs w:val="24"/>
        </w:rPr>
        <w:t xml:space="preserve">.  Angela recruited those individuals from the Crawford Success Center after their peer recovery training was completed.  </w:t>
      </w:r>
    </w:p>
    <w:p w14:paraId="4055231C" w14:textId="1D30CB68" w:rsidR="00193732" w:rsidRDefault="00193732" w:rsidP="00EB262B">
      <w:pPr>
        <w:rPr>
          <w:rFonts w:ascii="Arial" w:hAnsi="Arial" w:cs="Arial"/>
          <w:sz w:val="24"/>
          <w:szCs w:val="24"/>
        </w:rPr>
      </w:pPr>
    </w:p>
    <w:p w14:paraId="73F80D46" w14:textId="252E82A8" w:rsidR="00193732" w:rsidRDefault="00193732" w:rsidP="00EB2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Lori reported that they have received three referrals</w:t>
      </w:r>
      <w:r w:rsidR="00892094">
        <w:rPr>
          <w:rFonts w:ascii="Arial" w:hAnsi="Arial" w:cs="Arial"/>
          <w:sz w:val="24"/>
          <w:szCs w:val="24"/>
        </w:rPr>
        <w:t xml:space="preserve">.  Two of the referrals have already found other jobs.  The </w:t>
      </w:r>
      <w:r w:rsidR="00741B90">
        <w:rPr>
          <w:rFonts w:ascii="Arial" w:hAnsi="Arial" w:cs="Arial"/>
          <w:sz w:val="24"/>
          <w:szCs w:val="24"/>
        </w:rPr>
        <w:t>third</w:t>
      </w:r>
      <w:bookmarkStart w:id="0" w:name="_GoBack"/>
      <w:bookmarkEnd w:id="0"/>
      <w:r w:rsidR="00892094">
        <w:rPr>
          <w:rFonts w:ascii="Arial" w:hAnsi="Arial" w:cs="Arial"/>
          <w:sz w:val="24"/>
          <w:szCs w:val="24"/>
        </w:rPr>
        <w:t xml:space="preserve"> referral is being assessed for a transitional job placement also.  </w:t>
      </w:r>
    </w:p>
    <w:p w14:paraId="6A3CBAE3" w14:textId="77777777" w:rsidR="00985295" w:rsidRDefault="00985295" w:rsidP="00EB262B">
      <w:pPr>
        <w:rPr>
          <w:rFonts w:ascii="Arial" w:hAnsi="Arial" w:cs="Arial"/>
          <w:sz w:val="24"/>
          <w:szCs w:val="24"/>
        </w:rPr>
      </w:pPr>
    </w:p>
    <w:p w14:paraId="6D7E4ACE" w14:textId="2108BAAC" w:rsidR="00FC38C6" w:rsidRDefault="00FC38C6" w:rsidP="00EB262B">
      <w:pPr>
        <w:rPr>
          <w:rFonts w:ascii="Arial" w:hAnsi="Arial" w:cs="Arial"/>
          <w:sz w:val="24"/>
          <w:szCs w:val="24"/>
        </w:rPr>
      </w:pPr>
    </w:p>
    <w:p w14:paraId="66EE1972" w14:textId="77777777" w:rsidR="00FC38C6" w:rsidRDefault="00FC38C6" w:rsidP="00EB262B">
      <w:pPr>
        <w:rPr>
          <w:rFonts w:ascii="Arial" w:hAnsi="Arial" w:cs="Arial"/>
          <w:sz w:val="24"/>
          <w:szCs w:val="24"/>
        </w:rPr>
      </w:pPr>
    </w:p>
    <w:p w14:paraId="0087A769" w14:textId="77777777" w:rsidR="007205B4" w:rsidRDefault="007205B4" w:rsidP="00EB262B">
      <w:pPr>
        <w:rPr>
          <w:rFonts w:ascii="Arial" w:hAnsi="Arial" w:cs="Arial"/>
          <w:sz w:val="24"/>
          <w:szCs w:val="24"/>
        </w:rPr>
      </w:pPr>
    </w:p>
    <w:p w14:paraId="6F2E196B" w14:textId="77777777" w:rsidR="006006B2" w:rsidRDefault="006006B2" w:rsidP="00EB262B">
      <w:pPr>
        <w:rPr>
          <w:rFonts w:ascii="Arial" w:hAnsi="Arial" w:cs="Arial"/>
          <w:sz w:val="24"/>
          <w:szCs w:val="24"/>
        </w:rPr>
      </w:pPr>
    </w:p>
    <w:p w14:paraId="56921981" w14:textId="77777777" w:rsidR="00FC7FB6" w:rsidRDefault="00FC7FB6" w:rsidP="00EB262B">
      <w:pPr>
        <w:rPr>
          <w:rFonts w:ascii="Arial" w:hAnsi="Arial" w:cs="Arial"/>
          <w:sz w:val="24"/>
          <w:szCs w:val="24"/>
        </w:rPr>
      </w:pPr>
    </w:p>
    <w:p w14:paraId="3DE94401" w14:textId="77777777" w:rsidR="00FC7FB6" w:rsidRDefault="00FC7FB6" w:rsidP="00EB262B">
      <w:pPr>
        <w:rPr>
          <w:rFonts w:ascii="Arial" w:hAnsi="Arial" w:cs="Arial"/>
          <w:sz w:val="24"/>
          <w:szCs w:val="24"/>
        </w:rPr>
      </w:pPr>
    </w:p>
    <w:p w14:paraId="38E2A18C" w14:textId="77777777" w:rsidR="006C4AAB" w:rsidRDefault="006C4AAB" w:rsidP="00EB2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95C40C3" w14:textId="77777777" w:rsidR="006C4AAB" w:rsidRDefault="006C4AAB" w:rsidP="00EB262B">
      <w:pPr>
        <w:rPr>
          <w:rFonts w:ascii="Arial" w:hAnsi="Arial" w:cs="Arial"/>
          <w:sz w:val="24"/>
          <w:szCs w:val="24"/>
        </w:rPr>
      </w:pPr>
    </w:p>
    <w:p w14:paraId="132D6EEE" w14:textId="77777777" w:rsidR="006C4AAB" w:rsidRDefault="006C4AAB" w:rsidP="00EB262B">
      <w:pPr>
        <w:rPr>
          <w:rFonts w:ascii="Arial" w:hAnsi="Arial" w:cs="Arial"/>
          <w:sz w:val="24"/>
          <w:szCs w:val="24"/>
        </w:rPr>
      </w:pPr>
    </w:p>
    <w:p w14:paraId="51055E20" w14:textId="77777777" w:rsidR="000A2C6C" w:rsidRDefault="000A2C6C" w:rsidP="00EB262B">
      <w:pPr>
        <w:rPr>
          <w:rFonts w:ascii="Arial" w:hAnsi="Arial" w:cs="Arial"/>
          <w:sz w:val="24"/>
          <w:szCs w:val="24"/>
        </w:rPr>
      </w:pPr>
    </w:p>
    <w:p w14:paraId="55F8DE45" w14:textId="77777777" w:rsidR="00521975" w:rsidRDefault="00521975" w:rsidP="00EB262B">
      <w:pPr>
        <w:rPr>
          <w:rFonts w:ascii="Arial" w:hAnsi="Arial" w:cs="Arial"/>
          <w:sz w:val="24"/>
          <w:szCs w:val="24"/>
        </w:rPr>
      </w:pPr>
    </w:p>
    <w:p w14:paraId="4773E571" w14:textId="77777777" w:rsidR="004C5940" w:rsidRDefault="004C5940" w:rsidP="00EB262B">
      <w:pPr>
        <w:rPr>
          <w:rFonts w:ascii="Arial" w:hAnsi="Arial" w:cs="Arial"/>
          <w:sz w:val="24"/>
          <w:szCs w:val="24"/>
        </w:rPr>
      </w:pPr>
    </w:p>
    <w:p w14:paraId="4435FADD" w14:textId="77777777" w:rsidR="004C5940" w:rsidRDefault="004C5940" w:rsidP="00EB262B">
      <w:pPr>
        <w:rPr>
          <w:rFonts w:ascii="Arial" w:hAnsi="Arial" w:cs="Arial"/>
          <w:sz w:val="24"/>
          <w:szCs w:val="24"/>
        </w:rPr>
      </w:pPr>
    </w:p>
    <w:p w14:paraId="65E5CFD1" w14:textId="77777777" w:rsidR="00747174" w:rsidRDefault="00747174" w:rsidP="00EB262B">
      <w:pPr>
        <w:rPr>
          <w:rFonts w:ascii="Arial" w:hAnsi="Arial" w:cs="Arial"/>
          <w:sz w:val="24"/>
          <w:szCs w:val="24"/>
        </w:rPr>
      </w:pPr>
    </w:p>
    <w:p w14:paraId="3C627578" w14:textId="77777777" w:rsidR="00747174" w:rsidRDefault="00747174" w:rsidP="00EB262B">
      <w:pPr>
        <w:rPr>
          <w:rFonts w:ascii="Arial" w:hAnsi="Arial" w:cs="Arial"/>
          <w:sz w:val="24"/>
          <w:szCs w:val="24"/>
        </w:rPr>
      </w:pPr>
    </w:p>
    <w:p w14:paraId="28414FB1" w14:textId="77777777" w:rsidR="00747174" w:rsidRDefault="00747174" w:rsidP="00EB262B">
      <w:pPr>
        <w:rPr>
          <w:rFonts w:ascii="Arial" w:hAnsi="Arial" w:cs="Arial"/>
          <w:sz w:val="24"/>
          <w:szCs w:val="24"/>
        </w:rPr>
      </w:pPr>
    </w:p>
    <w:p w14:paraId="6C9AFDA2" w14:textId="77777777" w:rsidR="00747174" w:rsidRDefault="00747174" w:rsidP="00EB262B">
      <w:pPr>
        <w:rPr>
          <w:rFonts w:ascii="Arial" w:hAnsi="Arial" w:cs="Arial"/>
          <w:sz w:val="24"/>
          <w:szCs w:val="24"/>
        </w:rPr>
      </w:pPr>
    </w:p>
    <w:p w14:paraId="110122DF" w14:textId="77777777" w:rsidR="00747174" w:rsidRDefault="00747174" w:rsidP="00EB262B">
      <w:pPr>
        <w:rPr>
          <w:rFonts w:ascii="Arial" w:hAnsi="Arial" w:cs="Arial"/>
          <w:sz w:val="24"/>
          <w:szCs w:val="24"/>
        </w:rPr>
      </w:pPr>
    </w:p>
    <w:p w14:paraId="73A37197" w14:textId="77777777" w:rsidR="00747174" w:rsidRDefault="00747174" w:rsidP="00EB262B">
      <w:pPr>
        <w:rPr>
          <w:rFonts w:ascii="Arial" w:hAnsi="Arial" w:cs="Arial"/>
          <w:sz w:val="24"/>
          <w:szCs w:val="24"/>
        </w:rPr>
      </w:pPr>
    </w:p>
    <w:p w14:paraId="6049B0FA" w14:textId="77777777" w:rsidR="00747174" w:rsidRDefault="00747174" w:rsidP="00EB262B">
      <w:pPr>
        <w:rPr>
          <w:rFonts w:ascii="Arial" w:hAnsi="Arial" w:cs="Arial"/>
          <w:sz w:val="24"/>
          <w:szCs w:val="24"/>
        </w:rPr>
      </w:pPr>
    </w:p>
    <w:p w14:paraId="0617623B" w14:textId="77777777" w:rsidR="00747174" w:rsidRDefault="00747174" w:rsidP="00EB262B">
      <w:pPr>
        <w:rPr>
          <w:rFonts w:ascii="Arial" w:hAnsi="Arial" w:cs="Arial"/>
          <w:sz w:val="24"/>
          <w:szCs w:val="24"/>
        </w:rPr>
      </w:pPr>
    </w:p>
    <w:p w14:paraId="4A202B21" w14:textId="77777777" w:rsidR="00747174" w:rsidRDefault="00747174" w:rsidP="00EB262B">
      <w:pPr>
        <w:rPr>
          <w:rFonts w:ascii="Arial" w:hAnsi="Arial" w:cs="Arial"/>
          <w:sz w:val="24"/>
          <w:szCs w:val="24"/>
        </w:rPr>
      </w:pPr>
    </w:p>
    <w:p w14:paraId="4F236595" w14:textId="77777777" w:rsidR="00747174" w:rsidRDefault="00747174" w:rsidP="00EB262B">
      <w:pPr>
        <w:rPr>
          <w:rFonts w:ascii="Arial" w:hAnsi="Arial" w:cs="Arial"/>
          <w:sz w:val="24"/>
          <w:szCs w:val="24"/>
        </w:rPr>
      </w:pPr>
    </w:p>
    <w:p w14:paraId="1BFCE1BE" w14:textId="77777777" w:rsidR="00747174" w:rsidRDefault="00747174" w:rsidP="00EB262B">
      <w:pPr>
        <w:rPr>
          <w:rFonts w:ascii="Arial" w:hAnsi="Arial" w:cs="Arial"/>
          <w:sz w:val="24"/>
          <w:szCs w:val="24"/>
        </w:rPr>
      </w:pPr>
    </w:p>
    <w:p w14:paraId="4F6CFCFB" w14:textId="77777777" w:rsidR="00747174" w:rsidRDefault="00747174" w:rsidP="00EB262B">
      <w:pPr>
        <w:rPr>
          <w:rFonts w:ascii="Arial" w:hAnsi="Arial" w:cs="Arial"/>
          <w:sz w:val="24"/>
          <w:szCs w:val="24"/>
        </w:rPr>
      </w:pPr>
    </w:p>
    <w:p w14:paraId="2332038D" w14:textId="77777777" w:rsidR="00747174" w:rsidRDefault="00747174" w:rsidP="00EB262B">
      <w:pPr>
        <w:rPr>
          <w:rFonts w:ascii="Arial" w:hAnsi="Arial" w:cs="Arial"/>
          <w:sz w:val="24"/>
          <w:szCs w:val="24"/>
        </w:rPr>
      </w:pPr>
    </w:p>
    <w:p w14:paraId="50BEEDF2" w14:textId="77777777" w:rsidR="00747174" w:rsidRPr="00747174" w:rsidRDefault="00747174" w:rsidP="00EB262B">
      <w:pPr>
        <w:rPr>
          <w:rFonts w:ascii="Arial" w:hAnsi="Arial" w:cs="Arial"/>
          <w:b/>
          <w:sz w:val="24"/>
          <w:szCs w:val="24"/>
        </w:rPr>
      </w:pPr>
    </w:p>
    <w:p w14:paraId="47BB3FD2" w14:textId="77777777" w:rsidR="00EB262B" w:rsidRPr="00EB262B" w:rsidRDefault="00EB262B" w:rsidP="00EB262B">
      <w:pPr>
        <w:rPr>
          <w:rFonts w:ascii="Arial" w:hAnsi="Arial" w:cs="Arial"/>
          <w:sz w:val="24"/>
          <w:szCs w:val="24"/>
        </w:rPr>
      </w:pPr>
    </w:p>
    <w:p w14:paraId="758C2C22" w14:textId="77777777" w:rsidR="00476FF6" w:rsidRPr="00476FF6" w:rsidRDefault="00476FF6" w:rsidP="00476FF6">
      <w:pPr>
        <w:pStyle w:val="ListParagraph"/>
        <w:rPr>
          <w:rFonts w:ascii="Arial" w:hAnsi="Arial" w:cs="Arial"/>
          <w:sz w:val="24"/>
          <w:szCs w:val="24"/>
        </w:rPr>
      </w:pPr>
    </w:p>
    <w:p w14:paraId="1D86142F" w14:textId="77777777" w:rsidR="001E10A7" w:rsidRPr="001E10A7" w:rsidRDefault="001E10A7">
      <w:pPr>
        <w:rPr>
          <w:rFonts w:ascii="Arial" w:hAnsi="Arial" w:cs="Arial"/>
          <w:sz w:val="24"/>
          <w:szCs w:val="24"/>
        </w:rPr>
      </w:pPr>
    </w:p>
    <w:p w14:paraId="3BC0FE0E" w14:textId="77777777" w:rsidR="001E10A7" w:rsidRPr="001E10A7" w:rsidRDefault="001E10A7">
      <w:pPr>
        <w:rPr>
          <w:rFonts w:ascii="Arial" w:hAnsi="Arial" w:cs="Arial"/>
          <w:sz w:val="24"/>
          <w:szCs w:val="24"/>
        </w:rPr>
      </w:pPr>
    </w:p>
    <w:sectPr w:rsidR="001E10A7" w:rsidRPr="001E1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C6D07" w14:textId="77777777" w:rsidR="00356AF6" w:rsidRDefault="00356AF6" w:rsidP="00EB262B">
      <w:r>
        <w:separator/>
      </w:r>
    </w:p>
  </w:endnote>
  <w:endnote w:type="continuationSeparator" w:id="0">
    <w:p w14:paraId="799DAF8A" w14:textId="77777777" w:rsidR="00356AF6" w:rsidRDefault="00356AF6" w:rsidP="00EB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94FA0" w14:textId="77777777" w:rsidR="00356AF6" w:rsidRDefault="00356AF6" w:rsidP="00EB262B">
      <w:r>
        <w:separator/>
      </w:r>
    </w:p>
  </w:footnote>
  <w:footnote w:type="continuationSeparator" w:id="0">
    <w:p w14:paraId="6395F237" w14:textId="77777777" w:rsidR="00356AF6" w:rsidRDefault="00356AF6" w:rsidP="00EB2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96655"/>
    <w:multiLevelType w:val="hybridMultilevel"/>
    <w:tmpl w:val="3014F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F3933"/>
    <w:multiLevelType w:val="hybridMultilevel"/>
    <w:tmpl w:val="3A72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KzNLa0sDQ3MDA2MzBW0lEKTi0uzszPAykwqQUAo8+8NCwAAAA="/>
  </w:docVars>
  <w:rsids>
    <w:rsidRoot w:val="001E10A7"/>
    <w:rsid w:val="00047B5A"/>
    <w:rsid w:val="00056DD6"/>
    <w:rsid w:val="00092DEE"/>
    <w:rsid w:val="000A2C6C"/>
    <w:rsid w:val="000B7E98"/>
    <w:rsid w:val="000D3A31"/>
    <w:rsid w:val="000E2D6E"/>
    <w:rsid w:val="000F5AAE"/>
    <w:rsid w:val="001105D9"/>
    <w:rsid w:val="00143645"/>
    <w:rsid w:val="00144156"/>
    <w:rsid w:val="001633E8"/>
    <w:rsid w:val="00181BBB"/>
    <w:rsid w:val="00193732"/>
    <w:rsid w:val="001E10A7"/>
    <w:rsid w:val="00201859"/>
    <w:rsid w:val="002052F2"/>
    <w:rsid w:val="0027367E"/>
    <w:rsid w:val="00277429"/>
    <w:rsid w:val="00291CB2"/>
    <w:rsid w:val="00292108"/>
    <w:rsid w:val="002964D6"/>
    <w:rsid w:val="002D5755"/>
    <w:rsid w:val="002D62F3"/>
    <w:rsid w:val="002F4F59"/>
    <w:rsid w:val="0031275B"/>
    <w:rsid w:val="00314E18"/>
    <w:rsid w:val="00316707"/>
    <w:rsid w:val="003259E5"/>
    <w:rsid w:val="00332CF2"/>
    <w:rsid w:val="00355697"/>
    <w:rsid w:val="00356AF6"/>
    <w:rsid w:val="003648B7"/>
    <w:rsid w:val="003C514E"/>
    <w:rsid w:val="003F42BC"/>
    <w:rsid w:val="00437737"/>
    <w:rsid w:val="0045061F"/>
    <w:rsid w:val="00470164"/>
    <w:rsid w:val="00476FF6"/>
    <w:rsid w:val="004C5940"/>
    <w:rsid w:val="00517A45"/>
    <w:rsid w:val="00521975"/>
    <w:rsid w:val="00530F37"/>
    <w:rsid w:val="00545501"/>
    <w:rsid w:val="00554DFE"/>
    <w:rsid w:val="00554E64"/>
    <w:rsid w:val="00584FDB"/>
    <w:rsid w:val="006006B2"/>
    <w:rsid w:val="00665E41"/>
    <w:rsid w:val="00684B5F"/>
    <w:rsid w:val="006C4AAB"/>
    <w:rsid w:val="006D62DC"/>
    <w:rsid w:val="00707124"/>
    <w:rsid w:val="007205B4"/>
    <w:rsid w:val="00723D5B"/>
    <w:rsid w:val="0073147C"/>
    <w:rsid w:val="00741B90"/>
    <w:rsid w:val="00747174"/>
    <w:rsid w:val="00747E40"/>
    <w:rsid w:val="0078527F"/>
    <w:rsid w:val="007A103E"/>
    <w:rsid w:val="007A2899"/>
    <w:rsid w:val="007C3ED0"/>
    <w:rsid w:val="007F1FC6"/>
    <w:rsid w:val="007F4484"/>
    <w:rsid w:val="007F7CB0"/>
    <w:rsid w:val="00892094"/>
    <w:rsid w:val="008E28F4"/>
    <w:rsid w:val="008F0A61"/>
    <w:rsid w:val="008F766B"/>
    <w:rsid w:val="00935FB2"/>
    <w:rsid w:val="00956DDE"/>
    <w:rsid w:val="00985295"/>
    <w:rsid w:val="009854F5"/>
    <w:rsid w:val="00A25C35"/>
    <w:rsid w:val="00A5302B"/>
    <w:rsid w:val="00AC76D4"/>
    <w:rsid w:val="00AD0A88"/>
    <w:rsid w:val="00B363AF"/>
    <w:rsid w:val="00B577A4"/>
    <w:rsid w:val="00B60C23"/>
    <w:rsid w:val="00B953A0"/>
    <w:rsid w:val="00BA034C"/>
    <w:rsid w:val="00BA2282"/>
    <w:rsid w:val="00BD2F30"/>
    <w:rsid w:val="00C03856"/>
    <w:rsid w:val="00C0581B"/>
    <w:rsid w:val="00CB53F1"/>
    <w:rsid w:val="00CC7850"/>
    <w:rsid w:val="00D02C6D"/>
    <w:rsid w:val="00D05FDB"/>
    <w:rsid w:val="00D40444"/>
    <w:rsid w:val="00DA05D4"/>
    <w:rsid w:val="00DA2B8C"/>
    <w:rsid w:val="00DA67FD"/>
    <w:rsid w:val="00E400C3"/>
    <w:rsid w:val="00E42BF2"/>
    <w:rsid w:val="00E9220F"/>
    <w:rsid w:val="00EB262B"/>
    <w:rsid w:val="00EB2B1D"/>
    <w:rsid w:val="00EC4540"/>
    <w:rsid w:val="00F33FC2"/>
    <w:rsid w:val="00F54016"/>
    <w:rsid w:val="00F8245E"/>
    <w:rsid w:val="00FB79DD"/>
    <w:rsid w:val="00FC2FA1"/>
    <w:rsid w:val="00FC38C6"/>
    <w:rsid w:val="00FC7FB6"/>
    <w:rsid w:val="00FD086B"/>
    <w:rsid w:val="00FE105B"/>
    <w:rsid w:val="00FE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64331"/>
  <w15:chartTrackingRefBased/>
  <w15:docId w15:val="{25BB23FA-18B4-44F1-9F2E-E62A962F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10A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0A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B262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B26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62B"/>
  </w:style>
  <w:style w:type="paragraph" w:styleId="Footer">
    <w:name w:val="footer"/>
    <w:basedOn w:val="Normal"/>
    <w:link w:val="FooterChar"/>
    <w:uiPriority w:val="99"/>
    <w:unhideWhenUsed/>
    <w:rsid w:val="00EB26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62B"/>
  </w:style>
  <w:style w:type="paragraph" w:styleId="BalloonText">
    <w:name w:val="Balloon Text"/>
    <w:basedOn w:val="Normal"/>
    <w:link w:val="BalloonTextChar"/>
    <w:uiPriority w:val="99"/>
    <w:semiHidden/>
    <w:unhideWhenUsed/>
    <w:rsid w:val="000D3A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A3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5A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AA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697E2D44249647AD6FA059E93381B5" ma:contentTypeVersion="11" ma:contentTypeDescription="Create a new document." ma:contentTypeScope="" ma:versionID="384dea8a8bc402a345ebb64bfa32c02f">
  <xsd:schema xmlns:xsd="http://www.w3.org/2001/XMLSchema" xmlns:xs="http://www.w3.org/2001/XMLSchema" xmlns:p="http://schemas.microsoft.com/office/2006/metadata/properties" xmlns:ns3="286f13ce-86b4-4177-9ee2-637ee8bf094c" xmlns:ns4="bcb8f68e-06da-46fe-b6a7-968e74f040aa" targetNamespace="http://schemas.microsoft.com/office/2006/metadata/properties" ma:root="true" ma:fieldsID="91fa50f1cfb18b8b2f9ef3dea3b23a6c" ns3:_="" ns4:_="">
    <xsd:import namespace="286f13ce-86b4-4177-9ee2-637ee8bf094c"/>
    <xsd:import namespace="bcb8f68e-06da-46fe-b6a7-968e74f040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f13ce-86b4-4177-9ee2-637ee8bf0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8f68e-06da-46fe-b6a7-968e74f04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A2B64-88D8-40D8-AE3E-92C3BD047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f13ce-86b4-4177-9ee2-637ee8bf094c"/>
    <ds:schemaRef ds:uri="bcb8f68e-06da-46fe-b6a7-968e74f04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2E6893-E453-4A29-A055-37DB71D112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8AC5D7-F492-4C8C-A1AF-9F6CF68037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76647D-4B0D-4187-9AA1-B8024853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ODJFS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 ALT</dc:creator>
  <cp:keywords/>
  <dc:description/>
  <cp:lastModifiedBy>Alt, Teresa L</cp:lastModifiedBy>
  <cp:revision>27</cp:revision>
  <cp:lastPrinted>2019-05-20T18:24:00Z</cp:lastPrinted>
  <dcterms:created xsi:type="dcterms:W3CDTF">2019-11-25T15:51:00Z</dcterms:created>
  <dcterms:modified xsi:type="dcterms:W3CDTF">2019-11-25T21:38:00Z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0x01010078697E2D44249647AD6FA059E93381B5</vt:lpwstr>
  </property>
</Properties>
</file>